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B4" w:rsidRPr="009D3DB4" w:rsidRDefault="009D3DB4" w:rsidP="009D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Чингиз-хан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(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Темучин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) был из рода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Борджигинов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. Последние и основа его войска были, скорее всего, потомками представителей андроновской и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скифо-тагарской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(преемница андроновской) культур южной Сибири, 2 тыс. до Р. Х. — 1 тыс. после Р. Х.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Европеодиды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, в мужских останках которых обнаружена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гаплогруппа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R1a. Исследователь В. Н. Иванов (1888-1971) писал: «Сейчас мы знаем, что злополучное «иго» было на Востоке неизученным, совершенно неосвещённым по той очевидной причине, что никакого «татаро-монгольского ига» в природе… никогда не существовало. Как же на Востоке могли догадаться о том, чего не было, догадаться о том, что «иго» — русофобская выдумка когорты заезжих «академиков</w:t>
      </w:r>
      <w:proofErr w:type="gram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»-</w:t>
      </w:r>
      <w:proofErr w:type="gram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немцев на службе у Ватикана и у династии Романовых: Миллера,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Шлёцера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, Байера и других проходимцев от науки?». Персидский историк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Рашид-ад-Дин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писал, что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Борджигины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были статны ростом, бородаты, светловолосы и светлоглазы. Это арии Сибири</w:t>
      </w:r>
      <w:proofErr w:type="gram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И</w:t>
      </w:r>
      <w:proofErr w:type="gram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пришли оттуда к нам. Их взрастил </w:t>
      </w:r>
      <w:proofErr w:type="gram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таёжный</w:t>
      </w:r>
      <w:proofErr w:type="gram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Ирий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, А возглавил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Чингиз-хан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.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Чингиз-хан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 — это не имя, Его звали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Темучин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. Вождь с глазами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голубыми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 xml:space="preserve">. А по роду </w:t>
      </w:r>
      <w:proofErr w:type="spellStart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Борджигин</w:t>
      </w:r>
      <w:proofErr w:type="spellEnd"/>
      <w:r w:rsidRPr="009D3DB4">
        <w:rPr>
          <w:rFonts w:ascii="Open Sans" w:eastAsia="Times New Roman" w:hAnsi="Open Sans" w:cs="Times New Roman"/>
          <w:color w:val="000000"/>
          <w:sz w:val="23"/>
          <w:szCs w:val="23"/>
          <w:shd w:val="clear" w:color="auto" w:fill="DE9776"/>
          <w:lang w:eastAsia="ru-RU"/>
        </w:rPr>
        <w:t>.</w:t>
      </w:r>
    </w:p>
    <w:p w:rsidR="009D3DB4" w:rsidRPr="009D3DB4" w:rsidRDefault="009D3DB4" w:rsidP="009D3DB4">
      <w:pPr>
        <w:shd w:val="clear" w:color="auto" w:fill="DE9776"/>
        <w:spacing w:after="0" w:line="240" w:lineRule="auto"/>
        <w:rPr>
          <w:rFonts w:ascii="Open Sans" w:eastAsia="Times New Roman" w:hAnsi="Open Sans" w:cs="Times New Roman"/>
          <w:color w:val="000000"/>
          <w:sz w:val="23"/>
          <w:szCs w:val="23"/>
          <w:lang w:eastAsia="ru-RU"/>
        </w:rPr>
      </w:pPr>
      <w:r w:rsidRPr="009D3DB4">
        <w:rPr>
          <w:rFonts w:ascii="Open Sans" w:eastAsia="Times New Roman" w:hAnsi="Open Sans" w:cs="Times New Roman"/>
          <w:color w:val="000000"/>
          <w:sz w:val="23"/>
          <w:szCs w:val="23"/>
          <w:lang w:eastAsia="ru-RU"/>
        </w:rPr>
        <w:t>Источник: </w:t>
      </w:r>
      <w:hyperlink r:id="rId4" w:history="1">
        <w:r w:rsidRPr="009D3DB4">
          <w:rPr>
            <w:rFonts w:ascii="Open Sans" w:eastAsia="Times New Roman" w:hAnsi="Open Sans" w:cs="Times New Roman"/>
            <w:color w:val="8B4513"/>
            <w:sz w:val="23"/>
            <w:lang w:eastAsia="ru-RU"/>
          </w:rPr>
          <w:t>https://history-thema.com/velikaya-mongolskaya-imperiya-rastsvet-i-padenie/</w:t>
        </w:r>
      </w:hyperlink>
      <w:r w:rsidRPr="009D3DB4">
        <w:rPr>
          <w:rFonts w:ascii="Open Sans" w:eastAsia="Times New Roman" w:hAnsi="Open Sans" w:cs="Times New Roman"/>
          <w:color w:val="000000"/>
          <w:sz w:val="23"/>
          <w:szCs w:val="23"/>
          <w:lang w:eastAsia="ru-RU"/>
        </w:rPr>
        <w:t> (нарушение авторских прав преследуется по закону)</w:t>
      </w:r>
    </w:p>
    <w:p w:rsidR="00C67EF5" w:rsidRDefault="00C67EF5"/>
    <w:sectPr w:rsidR="00C67EF5" w:rsidSect="00C6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DB4"/>
    <w:rsid w:val="001949F6"/>
    <w:rsid w:val="003C3D4F"/>
    <w:rsid w:val="004A7243"/>
    <w:rsid w:val="009150FC"/>
    <w:rsid w:val="009D3DB4"/>
    <w:rsid w:val="00A13748"/>
    <w:rsid w:val="00A500AB"/>
    <w:rsid w:val="00B67C7A"/>
    <w:rsid w:val="00C67EF5"/>
    <w:rsid w:val="00C82954"/>
    <w:rsid w:val="00CE1EC3"/>
    <w:rsid w:val="00D36478"/>
    <w:rsid w:val="00D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3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3D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6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istory-thema.com/velikaya-mongolskaya-imperiya-rastsvet-i-pad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G0_4</dc:creator>
  <cp:lastModifiedBy>Специалист G0_4</cp:lastModifiedBy>
  <cp:revision>1</cp:revision>
  <dcterms:created xsi:type="dcterms:W3CDTF">2021-11-16T12:49:00Z</dcterms:created>
  <dcterms:modified xsi:type="dcterms:W3CDTF">2021-11-16T12:49:00Z</dcterms:modified>
</cp:coreProperties>
</file>